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37" w:rsidRPr="00380941" w:rsidRDefault="00244837" w:rsidP="0024483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0941">
        <w:rPr>
          <w:rFonts w:ascii="Arial" w:hAnsi="Arial" w:cs="Arial"/>
          <w:b/>
          <w:sz w:val="24"/>
          <w:szCs w:val="24"/>
        </w:rPr>
        <w:t>République Française</w:t>
      </w:r>
    </w:p>
    <w:p w:rsidR="00244837" w:rsidRPr="00380941" w:rsidRDefault="00244837" w:rsidP="0024483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0941">
        <w:rPr>
          <w:rFonts w:ascii="Arial" w:hAnsi="Arial" w:cs="Arial"/>
          <w:b/>
          <w:sz w:val="24"/>
          <w:szCs w:val="24"/>
        </w:rPr>
        <w:t>Liberté, Egalité, Fraternité</w:t>
      </w:r>
    </w:p>
    <w:p w:rsidR="00244837" w:rsidRPr="00380941" w:rsidRDefault="00244837" w:rsidP="00244837">
      <w:pPr>
        <w:contextualSpacing/>
        <w:rPr>
          <w:rFonts w:ascii="Arial" w:hAnsi="Arial" w:cs="Arial"/>
          <w:b/>
          <w:sz w:val="24"/>
          <w:szCs w:val="24"/>
        </w:rPr>
      </w:pPr>
      <w:r w:rsidRPr="00380941">
        <w:rPr>
          <w:rFonts w:ascii="Arial" w:hAnsi="Arial" w:cs="Arial"/>
          <w:b/>
          <w:sz w:val="24"/>
          <w:szCs w:val="24"/>
        </w:rPr>
        <w:t>Département du Cantal</w:t>
      </w:r>
    </w:p>
    <w:p w:rsidR="00244837" w:rsidRPr="00380941" w:rsidRDefault="00244837" w:rsidP="00244837">
      <w:pPr>
        <w:contextualSpacing/>
        <w:rPr>
          <w:rFonts w:ascii="Arial" w:hAnsi="Arial" w:cs="Arial"/>
          <w:b/>
          <w:sz w:val="24"/>
          <w:szCs w:val="24"/>
        </w:rPr>
      </w:pPr>
      <w:r w:rsidRPr="00380941">
        <w:rPr>
          <w:rFonts w:ascii="Arial" w:hAnsi="Arial" w:cs="Arial"/>
          <w:b/>
          <w:sz w:val="24"/>
          <w:szCs w:val="24"/>
        </w:rPr>
        <w:t>Arrondissement d’Aurillac</w:t>
      </w:r>
    </w:p>
    <w:p w:rsidR="00244837" w:rsidRDefault="00244837" w:rsidP="00244837">
      <w:pPr>
        <w:contextualSpacing/>
        <w:rPr>
          <w:rFonts w:ascii="Arial" w:hAnsi="Arial" w:cs="Arial"/>
          <w:b/>
          <w:sz w:val="24"/>
          <w:szCs w:val="24"/>
        </w:rPr>
      </w:pPr>
      <w:r w:rsidRPr="00380941">
        <w:rPr>
          <w:rFonts w:ascii="Arial" w:hAnsi="Arial" w:cs="Arial"/>
          <w:b/>
          <w:sz w:val="24"/>
          <w:szCs w:val="24"/>
        </w:rPr>
        <w:t>Canton de SAINT PAUL DES LANDES</w:t>
      </w:r>
    </w:p>
    <w:p w:rsidR="00244837" w:rsidRPr="00380941" w:rsidRDefault="00244837" w:rsidP="00244837">
      <w:pPr>
        <w:pBdr>
          <w:top w:val="single" w:sz="18" w:space="4" w:color="auto"/>
          <w:left w:val="single" w:sz="18" w:space="1" w:color="auto"/>
          <w:bottom w:val="single" w:sz="18" w:space="3" w:color="auto"/>
          <w:right w:val="single" w:sz="18" w:space="1" w:color="auto"/>
        </w:pBdr>
        <w:shd w:val="pct20" w:color="auto" w:fill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66EE8">
        <w:rPr>
          <w:rFonts w:ascii="Arial" w:hAnsi="Arial" w:cs="Arial"/>
          <w:b/>
          <w:sz w:val="28"/>
          <w:szCs w:val="28"/>
        </w:rPr>
        <w:t>Commune de SAINT PAUL des LANDES</w:t>
      </w:r>
    </w:p>
    <w:p w:rsidR="00244837" w:rsidRPr="00C66EE8" w:rsidRDefault="002F7FE7" w:rsidP="00FC12A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ARRÊTÉ 202</w:t>
      </w:r>
      <w:r w:rsidR="008836DA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AB1B6B">
        <w:rPr>
          <w:rFonts w:ascii="Arial" w:hAnsi="Arial" w:cs="Arial"/>
          <w:b/>
          <w:bCs/>
          <w:sz w:val="28"/>
          <w:szCs w:val="28"/>
        </w:rPr>
        <w:t>02</w:t>
      </w:r>
      <w:r w:rsidR="00B23FE7">
        <w:rPr>
          <w:rFonts w:ascii="Arial" w:hAnsi="Arial" w:cs="Arial"/>
          <w:b/>
          <w:bCs/>
          <w:sz w:val="28"/>
          <w:szCs w:val="28"/>
        </w:rPr>
        <w:t>4</w:t>
      </w: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5B5BDE">
        <w:rPr>
          <w:rFonts w:ascii="Arial" w:hAnsi="Arial" w:cs="Arial"/>
          <w:sz w:val="28"/>
          <w:szCs w:val="28"/>
        </w:rPr>
        <w:t>portant</w:t>
      </w:r>
      <w:proofErr w:type="gramEnd"/>
      <w:r w:rsidRPr="005B5BDE">
        <w:rPr>
          <w:rFonts w:ascii="Arial" w:hAnsi="Arial" w:cs="Arial"/>
          <w:sz w:val="28"/>
          <w:szCs w:val="28"/>
        </w:rPr>
        <w:t xml:space="preserve"> réglementation temporaire de la circulation</w:t>
      </w:r>
    </w:p>
    <w:p w:rsidR="005F055F" w:rsidRDefault="00B23FE7" w:rsidP="005F055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RD 120 – En Agglomération</w:t>
      </w:r>
    </w:p>
    <w:p w:rsidR="005F055F" w:rsidRDefault="005F055F" w:rsidP="005F055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F055F" w:rsidRPr="00F52CA0" w:rsidRDefault="005F055F" w:rsidP="005F055F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sz w:val="24"/>
          <w:szCs w:val="24"/>
        </w:rPr>
      </w:pPr>
      <w:r w:rsidRPr="005B5BDE">
        <w:rPr>
          <w:rFonts w:ascii="Arial" w:hAnsi="Arial" w:cs="Arial"/>
          <w:b/>
          <w:bCs/>
          <w:sz w:val="24"/>
        </w:rPr>
        <w:t>Le Maire de la Commune de SAINT PAUL DES LANDES,</w:t>
      </w: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b/>
          <w:i/>
          <w:sz w:val="24"/>
        </w:rPr>
        <w:t>Vu</w:t>
      </w:r>
      <w:r w:rsidRPr="005B5BDE">
        <w:rPr>
          <w:rFonts w:ascii="Arial" w:hAnsi="Arial" w:cs="Arial"/>
          <w:sz w:val="24"/>
        </w:rPr>
        <w:t xml:space="preserve"> le Code de la route ;</w:t>
      </w: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b/>
          <w:i/>
          <w:sz w:val="24"/>
        </w:rPr>
        <w:t>Vu</w:t>
      </w:r>
      <w:r w:rsidRPr="005B5BDE">
        <w:rPr>
          <w:rFonts w:ascii="Arial" w:hAnsi="Arial" w:cs="Arial"/>
          <w:sz w:val="24"/>
        </w:rPr>
        <w:t xml:space="preserve"> le Code de la voirie Routière, notamment les articles L113-1 et R 113-1 ;</w:t>
      </w: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b/>
          <w:i/>
          <w:sz w:val="24"/>
        </w:rPr>
        <w:t>Vu</w:t>
      </w:r>
      <w:r w:rsidRPr="005B5BDE">
        <w:rPr>
          <w:rFonts w:ascii="Arial" w:hAnsi="Arial" w:cs="Arial"/>
          <w:sz w:val="24"/>
        </w:rPr>
        <w:t xml:space="preserve"> le Règlement de la Voirie Départementale du 18 septembre 2015 ;</w:t>
      </w: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b/>
          <w:i/>
          <w:sz w:val="24"/>
        </w:rPr>
        <w:t>Vu</w:t>
      </w:r>
      <w:r w:rsidRPr="005B5BDE">
        <w:rPr>
          <w:rFonts w:ascii="Arial" w:hAnsi="Arial" w:cs="Arial"/>
          <w:sz w:val="24"/>
        </w:rPr>
        <w:t xml:space="preserve"> le Code Général des Collectivités territoriales ;</w:t>
      </w: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b/>
          <w:i/>
          <w:sz w:val="24"/>
        </w:rPr>
        <w:t>Vu</w:t>
      </w:r>
      <w:r w:rsidRPr="005B5BDE">
        <w:rPr>
          <w:rFonts w:ascii="Arial" w:hAnsi="Arial" w:cs="Arial"/>
          <w:sz w:val="24"/>
        </w:rPr>
        <w:t xml:space="preserve"> l’arrêté interministériel du 24 novembre 1967 relatif à la signalisation des routes et des autoroutes, modifié ;</w:t>
      </w: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b/>
          <w:i/>
          <w:sz w:val="24"/>
        </w:rPr>
        <w:t>Vu</w:t>
      </w:r>
      <w:r w:rsidRPr="005B5BDE">
        <w:rPr>
          <w:rFonts w:ascii="Arial" w:hAnsi="Arial" w:cs="Arial"/>
          <w:sz w:val="24"/>
        </w:rPr>
        <w:t xml:space="preserve"> l’arrêté du 6 novembre 1992 relatif à l’approbation de modifications de l’instruction interministérielle sur la signalisation routière Livre I 8ème partie - Signalisation temporaire, modifié ;</w:t>
      </w:r>
    </w:p>
    <w:p w:rsidR="005F055F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b/>
          <w:i/>
          <w:sz w:val="24"/>
        </w:rPr>
        <w:t>Vu</w:t>
      </w:r>
      <w:r w:rsidRPr="005B5BDE">
        <w:rPr>
          <w:rFonts w:ascii="Arial" w:hAnsi="Arial" w:cs="Arial"/>
          <w:sz w:val="24"/>
        </w:rPr>
        <w:t xml:space="preserve"> la demande de </w:t>
      </w:r>
      <w:r w:rsidR="00B23FE7">
        <w:rPr>
          <w:rFonts w:ascii="Arial" w:hAnsi="Arial" w:cs="Arial"/>
          <w:sz w:val="24"/>
        </w:rPr>
        <w:t>RICHE Antoine</w:t>
      </w:r>
      <w:r w:rsidR="00945D3E">
        <w:rPr>
          <w:rFonts w:ascii="Arial" w:hAnsi="Arial" w:cs="Arial"/>
          <w:sz w:val="24"/>
        </w:rPr>
        <w:t>,</w:t>
      </w:r>
      <w:r w:rsidRPr="005B5BDE">
        <w:rPr>
          <w:rFonts w:ascii="Arial" w:hAnsi="Arial" w:cs="Arial"/>
          <w:sz w:val="24"/>
        </w:rPr>
        <w:t xml:space="preserve"> pour le compte </w:t>
      </w:r>
      <w:r w:rsidR="00EE690B" w:rsidRPr="005B5BDE">
        <w:rPr>
          <w:rFonts w:ascii="Arial" w:hAnsi="Arial" w:cs="Arial"/>
          <w:sz w:val="24"/>
        </w:rPr>
        <w:t>pour le compte de l'entreprise</w:t>
      </w:r>
      <w:r w:rsidR="00EE690B">
        <w:rPr>
          <w:rFonts w:ascii="Arial" w:hAnsi="Arial" w:cs="Arial"/>
          <w:sz w:val="24"/>
        </w:rPr>
        <w:t xml:space="preserve"> </w:t>
      </w:r>
      <w:r w:rsidR="00B23FE7">
        <w:rPr>
          <w:rFonts w:ascii="Arial" w:hAnsi="Arial" w:cs="Arial"/>
          <w:sz w:val="24"/>
        </w:rPr>
        <w:t>EUROVIA</w:t>
      </w:r>
      <w:r>
        <w:rPr>
          <w:rFonts w:ascii="Arial" w:hAnsi="Arial" w:cs="Arial"/>
          <w:sz w:val="24"/>
        </w:rPr>
        <w:t xml:space="preserve"> </w:t>
      </w:r>
      <w:r w:rsidR="00EE690B">
        <w:rPr>
          <w:rFonts w:ascii="Arial" w:hAnsi="Arial" w:cs="Arial"/>
          <w:sz w:val="24"/>
        </w:rPr>
        <w:t xml:space="preserve">DALA </w:t>
      </w:r>
      <w:r w:rsidRPr="005B5BDE">
        <w:rPr>
          <w:rFonts w:ascii="Arial" w:hAnsi="Arial" w:cs="Arial"/>
          <w:sz w:val="24"/>
        </w:rPr>
        <w:t xml:space="preserve">en date du </w:t>
      </w:r>
      <w:r w:rsidR="00B23FE7">
        <w:rPr>
          <w:rFonts w:ascii="Arial" w:hAnsi="Arial" w:cs="Arial"/>
          <w:sz w:val="24"/>
        </w:rPr>
        <w:t>1</w:t>
      </w:r>
      <w:r w:rsidR="00B23FE7" w:rsidRPr="00B23FE7">
        <w:rPr>
          <w:rFonts w:ascii="Arial" w:hAnsi="Arial" w:cs="Arial"/>
          <w:sz w:val="24"/>
          <w:vertAlign w:val="superscript"/>
        </w:rPr>
        <w:t>er</w:t>
      </w:r>
      <w:r w:rsidR="00B23FE7">
        <w:rPr>
          <w:rFonts w:ascii="Arial" w:hAnsi="Arial" w:cs="Arial"/>
          <w:sz w:val="24"/>
        </w:rPr>
        <w:t xml:space="preserve"> août 2022</w:t>
      </w:r>
      <w:r w:rsidRPr="005B5BDE">
        <w:rPr>
          <w:rFonts w:ascii="Arial" w:hAnsi="Arial" w:cs="Arial"/>
          <w:sz w:val="24"/>
        </w:rPr>
        <w:t>,</w:t>
      </w:r>
    </w:p>
    <w:p w:rsidR="00EE690B" w:rsidRDefault="00EE690B" w:rsidP="00EE690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B3234">
        <w:rPr>
          <w:rFonts w:ascii="Arial" w:hAnsi="Arial" w:cs="Arial"/>
          <w:b/>
          <w:i/>
          <w:sz w:val="24"/>
          <w:szCs w:val="24"/>
        </w:rPr>
        <w:t>Vu</w:t>
      </w:r>
      <w:r w:rsidRPr="00FA3F4F">
        <w:rPr>
          <w:rFonts w:ascii="Arial" w:hAnsi="Arial" w:cs="Arial"/>
          <w:sz w:val="24"/>
          <w:szCs w:val="24"/>
        </w:rPr>
        <w:t xml:space="preserve"> l’avis de Monsieur le Président d</w:t>
      </w:r>
      <w:r>
        <w:rPr>
          <w:rFonts w:ascii="Arial" w:hAnsi="Arial" w:cs="Arial"/>
          <w:sz w:val="24"/>
          <w:szCs w:val="24"/>
        </w:rPr>
        <w:t>u Conseil départemental en date du 1</w:t>
      </w:r>
      <w:r w:rsidRPr="00EE690B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août 2022,</w:t>
      </w:r>
    </w:p>
    <w:p w:rsidR="00EE690B" w:rsidRDefault="00EE690B" w:rsidP="00EE690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B3234">
        <w:rPr>
          <w:rFonts w:ascii="Arial" w:hAnsi="Arial" w:cs="Arial"/>
          <w:b/>
          <w:i/>
          <w:sz w:val="24"/>
          <w:szCs w:val="24"/>
        </w:rPr>
        <w:t>Vu</w:t>
      </w:r>
      <w:r w:rsidRPr="00FA3F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</w:t>
      </w:r>
      <w:r w:rsidRPr="00FA3F4F">
        <w:rPr>
          <w:rFonts w:ascii="Arial" w:hAnsi="Arial" w:cs="Arial"/>
          <w:sz w:val="24"/>
          <w:szCs w:val="24"/>
        </w:rPr>
        <w:t xml:space="preserve">avis de Monsieur le </w:t>
      </w:r>
      <w:r>
        <w:rPr>
          <w:rFonts w:ascii="Arial" w:hAnsi="Arial" w:cs="Arial"/>
          <w:sz w:val="24"/>
          <w:szCs w:val="24"/>
        </w:rPr>
        <w:t xml:space="preserve">Préfet du Cantal en date du </w:t>
      </w:r>
      <w:r w:rsidR="00D37166">
        <w:rPr>
          <w:rFonts w:ascii="Arial" w:hAnsi="Arial" w:cs="Arial"/>
          <w:sz w:val="24"/>
          <w:szCs w:val="24"/>
        </w:rPr>
        <w:t>10 août 2022,</w:t>
      </w:r>
    </w:p>
    <w:p w:rsidR="005F055F" w:rsidRPr="008A481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A481E">
        <w:rPr>
          <w:rFonts w:ascii="Arial" w:hAnsi="Arial" w:cs="Arial"/>
          <w:b/>
          <w:i/>
          <w:sz w:val="24"/>
          <w:szCs w:val="24"/>
        </w:rPr>
        <w:t>Considérant</w:t>
      </w:r>
      <w:r w:rsidRPr="008A481E">
        <w:rPr>
          <w:rFonts w:ascii="Arial" w:hAnsi="Arial" w:cs="Arial"/>
          <w:sz w:val="24"/>
          <w:szCs w:val="24"/>
        </w:rPr>
        <w:t xml:space="preserve"> que pour réaliser les travaux nécessaires</w:t>
      </w:r>
      <w:r w:rsidR="008F7816">
        <w:rPr>
          <w:rFonts w:ascii="Arial" w:hAnsi="Arial" w:cs="Arial"/>
          <w:sz w:val="24"/>
          <w:szCs w:val="24"/>
        </w:rPr>
        <w:t xml:space="preserve"> </w:t>
      </w:r>
      <w:r w:rsidR="00B23FE7">
        <w:rPr>
          <w:rFonts w:ascii="Arial" w:hAnsi="Arial" w:cs="Arial"/>
          <w:sz w:val="24"/>
          <w:szCs w:val="24"/>
        </w:rPr>
        <w:t>dans le cadre de l’aménagement de la Grande Rue</w:t>
      </w:r>
      <w:r w:rsidR="008F78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 est nécessaire d’assurer</w:t>
      </w:r>
      <w:r w:rsidRPr="00380941">
        <w:rPr>
          <w:rFonts w:ascii="Arial" w:hAnsi="Arial" w:cs="Arial"/>
          <w:sz w:val="24"/>
          <w:szCs w:val="24"/>
        </w:rPr>
        <w:t xml:space="preserve"> la sécurité des usage</w:t>
      </w:r>
      <w:r>
        <w:rPr>
          <w:rFonts w:ascii="Arial" w:hAnsi="Arial" w:cs="Arial"/>
          <w:sz w:val="24"/>
          <w:szCs w:val="24"/>
        </w:rPr>
        <w:t>rs et du personnel de chantier en réglementant</w:t>
      </w:r>
      <w:r w:rsidRPr="00380941">
        <w:rPr>
          <w:rFonts w:ascii="Arial" w:hAnsi="Arial" w:cs="Arial"/>
          <w:sz w:val="24"/>
          <w:szCs w:val="24"/>
        </w:rPr>
        <w:t xml:space="preserve"> la circulation</w:t>
      </w:r>
      <w:r>
        <w:rPr>
          <w:rFonts w:ascii="Arial" w:hAnsi="Arial" w:cs="Arial"/>
          <w:sz w:val="24"/>
          <w:szCs w:val="24"/>
        </w:rPr>
        <w:t> ;</w:t>
      </w:r>
    </w:p>
    <w:p w:rsidR="005F055F" w:rsidRPr="005B5BDE" w:rsidRDefault="005F055F" w:rsidP="005F055F">
      <w:pPr>
        <w:spacing w:after="120" w:line="240" w:lineRule="auto"/>
        <w:ind w:left="708"/>
        <w:jc w:val="center"/>
        <w:rPr>
          <w:rFonts w:ascii="Arial" w:hAnsi="Arial" w:cs="Arial"/>
          <w:b/>
          <w:sz w:val="24"/>
          <w:bdr w:val="single" w:sz="12" w:space="0" w:color="auto" w:shadow="1"/>
          <w:shd w:val="pct10" w:color="auto" w:fill="auto"/>
        </w:rPr>
      </w:pPr>
      <w:r w:rsidRPr="005B5BDE">
        <w:rPr>
          <w:rFonts w:ascii="Arial" w:hAnsi="Arial" w:cs="Arial"/>
          <w:b/>
          <w:sz w:val="24"/>
          <w:bdr w:val="single" w:sz="12" w:space="0" w:color="auto" w:shadow="1"/>
          <w:shd w:val="pct10" w:color="auto" w:fill="auto"/>
        </w:rPr>
        <w:t>ARRÊTE</w:t>
      </w:r>
    </w:p>
    <w:p w:rsidR="005F055F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5B5BDE">
        <w:rPr>
          <w:rFonts w:ascii="Arial" w:hAnsi="Arial" w:cs="Arial"/>
          <w:b/>
          <w:bCs/>
          <w:sz w:val="24"/>
          <w:u w:val="single"/>
        </w:rPr>
        <w:t>Article 1</w:t>
      </w:r>
      <w:r w:rsidRPr="005B5BDE">
        <w:rPr>
          <w:rFonts w:ascii="Arial" w:hAnsi="Arial" w:cs="Arial"/>
          <w:b/>
          <w:bCs/>
          <w:sz w:val="24"/>
        </w:rPr>
        <w:t xml:space="preserve"> </w:t>
      </w:r>
      <w:r w:rsidRPr="005B5BDE">
        <w:rPr>
          <w:rFonts w:ascii="Arial" w:hAnsi="Arial" w:cs="Arial"/>
          <w:sz w:val="24"/>
        </w:rPr>
        <w:t>: En agglomération de Saint</w:t>
      </w:r>
      <w:r w:rsidR="00E12BA6">
        <w:rPr>
          <w:rFonts w:ascii="Arial" w:hAnsi="Arial" w:cs="Arial"/>
          <w:sz w:val="24"/>
        </w:rPr>
        <w:t>-</w:t>
      </w:r>
      <w:r w:rsidRPr="005B5BDE">
        <w:rPr>
          <w:rFonts w:ascii="Arial" w:hAnsi="Arial" w:cs="Arial"/>
          <w:sz w:val="24"/>
        </w:rPr>
        <w:t>Paul</w:t>
      </w:r>
      <w:r w:rsidR="00E12BA6">
        <w:rPr>
          <w:rFonts w:ascii="Arial" w:hAnsi="Arial" w:cs="Arial"/>
          <w:sz w:val="24"/>
        </w:rPr>
        <w:t>-</w:t>
      </w:r>
      <w:r w:rsidRPr="005B5BDE">
        <w:rPr>
          <w:rFonts w:ascii="Arial" w:hAnsi="Arial" w:cs="Arial"/>
          <w:sz w:val="24"/>
        </w:rPr>
        <w:t>des</w:t>
      </w:r>
      <w:r w:rsidR="00E12BA6">
        <w:rPr>
          <w:rFonts w:ascii="Arial" w:hAnsi="Arial" w:cs="Arial"/>
          <w:sz w:val="24"/>
        </w:rPr>
        <w:t>-</w:t>
      </w:r>
      <w:r w:rsidRPr="005B5BDE">
        <w:rPr>
          <w:rFonts w:ascii="Arial" w:hAnsi="Arial" w:cs="Arial"/>
          <w:sz w:val="24"/>
        </w:rPr>
        <w:t xml:space="preserve">Landes, </w:t>
      </w:r>
      <w:r w:rsidR="00B23FE7">
        <w:rPr>
          <w:rFonts w:ascii="Arial" w:hAnsi="Arial" w:cs="Arial"/>
          <w:b/>
          <w:sz w:val="24"/>
        </w:rPr>
        <w:t>RD 120</w:t>
      </w:r>
      <w:r w:rsidRPr="005B5BDE">
        <w:rPr>
          <w:rFonts w:ascii="Arial" w:hAnsi="Arial" w:cs="Arial"/>
          <w:b/>
          <w:bCs/>
          <w:sz w:val="24"/>
        </w:rPr>
        <w:t xml:space="preserve">, du </w:t>
      </w:r>
      <w:r w:rsidR="00B23FE7">
        <w:rPr>
          <w:rFonts w:ascii="Arial" w:hAnsi="Arial" w:cs="Arial"/>
          <w:b/>
          <w:bCs/>
          <w:sz w:val="24"/>
        </w:rPr>
        <w:t>mardi 30 août 2022</w:t>
      </w:r>
      <w:r w:rsidR="00E12BA6">
        <w:rPr>
          <w:rFonts w:ascii="Arial" w:hAnsi="Arial" w:cs="Arial"/>
          <w:b/>
          <w:bCs/>
          <w:sz w:val="24"/>
        </w:rPr>
        <w:t xml:space="preserve"> au </w:t>
      </w:r>
      <w:r w:rsidR="004C79E4">
        <w:rPr>
          <w:rFonts w:ascii="Arial" w:hAnsi="Arial" w:cs="Arial"/>
          <w:b/>
          <w:bCs/>
          <w:sz w:val="24"/>
        </w:rPr>
        <w:t>vendredi 14 octobre</w:t>
      </w:r>
      <w:r>
        <w:rPr>
          <w:rFonts w:ascii="Arial" w:hAnsi="Arial" w:cs="Arial"/>
          <w:b/>
          <w:bCs/>
          <w:sz w:val="24"/>
        </w:rPr>
        <w:t xml:space="preserve"> </w:t>
      </w:r>
      <w:r w:rsidRPr="005B5BDE">
        <w:rPr>
          <w:rFonts w:ascii="Arial" w:hAnsi="Arial" w:cs="Arial"/>
          <w:b/>
          <w:bCs/>
          <w:sz w:val="24"/>
        </w:rPr>
        <w:t>202</w:t>
      </w:r>
      <w:r>
        <w:rPr>
          <w:rFonts w:ascii="Arial" w:hAnsi="Arial" w:cs="Arial"/>
          <w:b/>
          <w:bCs/>
          <w:sz w:val="24"/>
        </w:rPr>
        <w:t>2</w:t>
      </w:r>
      <w:r w:rsidRPr="005B5BDE">
        <w:rPr>
          <w:rFonts w:ascii="Arial" w:hAnsi="Arial" w:cs="Arial"/>
          <w:b/>
          <w:bCs/>
          <w:sz w:val="24"/>
        </w:rPr>
        <w:t xml:space="preserve">, la circulation </w:t>
      </w:r>
      <w:r w:rsidRPr="005B5BDE">
        <w:rPr>
          <w:rFonts w:ascii="Arial" w:hAnsi="Arial" w:cs="Arial"/>
          <w:bCs/>
          <w:sz w:val="24"/>
        </w:rPr>
        <w:t>pou</w:t>
      </w:r>
      <w:r w:rsidR="00E12BA6">
        <w:rPr>
          <w:rFonts w:ascii="Arial" w:hAnsi="Arial" w:cs="Arial"/>
          <w:bCs/>
          <w:sz w:val="24"/>
        </w:rPr>
        <w:t>rra être réglementée comme suit :</w:t>
      </w:r>
    </w:p>
    <w:p w:rsidR="00EE690B" w:rsidRDefault="00EE690B" w:rsidP="00EE690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sz w:val="24"/>
        </w:rPr>
        <w:t>Gestion de la circulation</w:t>
      </w:r>
      <w:r>
        <w:rPr>
          <w:rFonts w:ascii="Arial" w:hAnsi="Arial" w:cs="Arial"/>
          <w:sz w:val="24"/>
        </w:rPr>
        <w:t xml:space="preserve"> alternée</w:t>
      </w:r>
      <w:r w:rsidRPr="005B5BDE">
        <w:rPr>
          <w:rFonts w:ascii="Arial" w:hAnsi="Arial" w:cs="Arial"/>
          <w:sz w:val="24"/>
        </w:rPr>
        <w:t xml:space="preserve"> par feux tricolores</w:t>
      </w:r>
      <w:r>
        <w:rPr>
          <w:rFonts w:ascii="Arial" w:hAnsi="Arial" w:cs="Arial"/>
          <w:sz w:val="24"/>
        </w:rPr>
        <w:t xml:space="preserve"> ou manuelle</w:t>
      </w:r>
      <w:r w:rsidRPr="005B5BDE">
        <w:rPr>
          <w:rFonts w:ascii="Arial" w:hAnsi="Arial" w:cs="Arial"/>
          <w:sz w:val="24"/>
        </w:rPr>
        <w:t xml:space="preserve"> avec interruption de la circulation n’excédant pas 5 mn</w:t>
      </w:r>
      <w:r>
        <w:rPr>
          <w:rFonts w:ascii="Arial" w:hAnsi="Arial" w:cs="Arial"/>
          <w:sz w:val="24"/>
        </w:rPr>
        <w:t xml:space="preserve"> dans les deux sens de la circulation ;</w:t>
      </w:r>
    </w:p>
    <w:p w:rsidR="00EE690B" w:rsidRDefault="00EE690B" w:rsidP="00EE690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Circulation limitée à 30km/h pour cet alternat en agglomération</w:t>
      </w:r>
    </w:p>
    <w:p w:rsidR="005F055F" w:rsidRDefault="00064EE9" w:rsidP="00EE690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Interdiction de dépasser</w:t>
      </w:r>
      <w:r w:rsidR="00392B21">
        <w:rPr>
          <w:rFonts w:ascii="Arial" w:hAnsi="Arial" w:cs="Arial"/>
          <w:sz w:val="24"/>
        </w:rPr>
        <w:t>.</w:t>
      </w:r>
    </w:p>
    <w:p w:rsidR="00064EE9" w:rsidRPr="00E12BA6" w:rsidRDefault="00064EE9" w:rsidP="00064EE9">
      <w:pPr>
        <w:pStyle w:val="Paragraphedeliste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Arial" w:hAnsi="Arial" w:cs="Arial"/>
          <w:sz w:val="24"/>
        </w:rPr>
      </w:pPr>
    </w:p>
    <w:p w:rsidR="005F055F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b/>
          <w:bCs/>
          <w:sz w:val="24"/>
          <w:u w:val="single"/>
        </w:rPr>
        <w:t>Article 2</w:t>
      </w:r>
      <w:r w:rsidRPr="005B5BDE">
        <w:rPr>
          <w:rFonts w:ascii="Arial" w:hAnsi="Arial" w:cs="Arial"/>
          <w:b/>
          <w:bCs/>
          <w:sz w:val="24"/>
        </w:rPr>
        <w:t xml:space="preserve"> </w:t>
      </w:r>
      <w:r w:rsidRPr="005B5BDE">
        <w:rPr>
          <w:rFonts w:ascii="Arial" w:hAnsi="Arial" w:cs="Arial"/>
          <w:sz w:val="24"/>
        </w:rPr>
        <w:t>: La signalisation correspondante sera mise en place et entretenu</w:t>
      </w:r>
      <w:r w:rsidR="00EE690B">
        <w:rPr>
          <w:rFonts w:ascii="Arial" w:hAnsi="Arial" w:cs="Arial"/>
          <w:sz w:val="24"/>
        </w:rPr>
        <w:t xml:space="preserve">e par les soins </w:t>
      </w:r>
      <w:r w:rsidR="00EE690B" w:rsidRPr="005B5BDE">
        <w:rPr>
          <w:rFonts w:ascii="Arial" w:hAnsi="Arial" w:cs="Arial"/>
          <w:sz w:val="24"/>
        </w:rPr>
        <w:t xml:space="preserve">de l’entreprise </w:t>
      </w:r>
      <w:r w:rsidR="00EE690B">
        <w:rPr>
          <w:rFonts w:ascii="Arial" w:hAnsi="Arial" w:cs="Arial"/>
          <w:sz w:val="24"/>
        </w:rPr>
        <w:t xml:space="preserve">EUROVIA DALA chargée des travaux </w:t>
      </w:r>
      <w:r>
        <w:rPr>
          <w:rFonts w:ascii="Arial" w:hAnsi="Arial" w:cs="Arial"/>
          <w:sz w:val="24"/>
        </w:rPr>
        <w:t>;</w:t>
      </w:r>
    </w:p>
    <w:p w:rsidR="005F055F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b/>
          <w:bCs/>
          <w:sz w:val="24"/>
          <w:u w:val="single"/>
        </w:rPr>
        <w:t xml:space="preserve">Article </w:t>
      </w:r>
      <w:r>
        <w:rPr>
          <w:rFonts w:ascii="Arial" w:hAnsi="Arial" w:cs="Arial"/>
          <w:b/>
          <w:bCs/>
          <w:sz w:val="24"/>
          <w:u w:val="single"/>
        </w:rPr>
        <w:t>3</w:t>
      </w:r>
      <w:r w:rsidRPr="005B5BDE">
        <w:rPr>
          <w:rFonts w:ascii="Arial" w:hAnsi="Arial" w:cs="Arial"/>
          <w:b/>
          <w:bCs/>
          <w:sz w:val="24"/>
        </w:rPr>
        <w:t xml:space="preserve"> </w:t>
      </w:r>
      <w:r w:rsidRPr="005B5BDE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Le stationnement sera interdit aux abords du chantier excepté pour les véhicules de l’entreprise </w:t>
      </w:r>
      <w:r w:rsidR="00EE690B">
        <w:rPr>
          <w:rFonts w:ascii="Arial" w:hAnsi="Arial" w:cs="Arial"/>
          <w:sz w:val="24"/>
        </w:rPr>
        <w:t>EUROVIA</w:t>
      </w:r>
      <w:r>
        <w:rPr>
          <w:rFonts w:ascii="Arial" w:hAnsi="Arial" w:cs="Arial"/>
          <w:sz w:val="24"/>
        </w:rPr>
        <w:t> </w:t>
      </w:r>
      <w:r w:rsidR="00EE690B">
        <w:rPr>
          <w:rFonts w:ascii="Arial" w:hAnsi="Arial" w:cs="Arial"/>
          <w:sz w:val="24"/>
        </w:rPr>
        <w:t>DALA</w:t>
      </w:r>
      <w:r>
        <w:rPr>
          <w:rFonts w:ascii="Arial" w:hAnsi="Arial" w:cs="Arial"/>
          <w:sz w:val="24"/>
        </w:rPr>
        <w:t>;</w:t>
      </w: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b/>
          <w:bCs/>
          <w:sz w:val="24"/>
          <w:u w:val="single"/>
        </w:rPr>
        <w:t xml:space="preserve">Article </w:t>
      </w:r>
      <w:r>
        <w:rPr>
          <w:rFonts w:ascii="Arial" w:hAnsi="Arial" w:cs="Arial"/>
          <w:b/>
          <w:bCs/>
          <w:sz w:val="24"/>
          <w:u w:val="single"/>
        </w:rPr>
        <w:t>4</w:t>
      </w:r>
      <w:r w:rsidRPr="005B5BDE">
        <w:rPr>
          <w:rFonts w:ascii="Arial" w:hAnsi="Arial" w:cs="Arial"/>
          <w:b/>
          <w:bCs/>
          <w:sz w:val="24"/>
        </w:rPr>
        <w:t xml:space="preserve"> </w:t>
      </w:r>
      <w:r w:rsidRPr="005B5BDE">
        <w:rPr>
          <w:rFonts w:ascii="Arial" w:hAnsi="Arial" w:cs="Arial"/>
          <w:sz w:val="24"/>
        </w:rPr>
        <w:t xml:space="preserve">: </w:t>
      </w:r>
      <w:r w:rsidR="00064EE9">
        <w:rPr>
          <w:rFonts w:ascii="Arial" w:hAnsi="Arial" w:cs="Arial"/>
          <w:sz w:val="24"/>
        </w:rPr>
        <w:t>Copie</w:t>
      </w:r>
      <w:r w:rsidRPr="005B5BDE">
        <w:rPr>
          <w:rFonts w:ascii="Arial" w:hAnsi="Arial" w:cs="Arial"/>
          <w:sz w:val="24"/>
        </w:rPr>
        <w:t xml:space="preserve"> du présent arrêté sera adressée à :</w:t>
      </w:r>
    </w:p>
    <w:p w:rsidR="005F055F" w:rsidRPr="005B5BDE" w:rsidRDefault="005F055F" w:rsidP="005F05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sz w:val="24"/>
        </w:rPr>
        <w:lastRenderedPageBreak/>
        <w:t>M. le Colonel commandant le Groupement de Gendarmerie ;</w:t>
      </w:r>
    </w:p>
    <w:p w:rsidR="005F055F" w:rsidRPr="005B5BDE" w:rsidRDefault="00EE690B" w:rsidP="005F05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M. Antoine RICHE</w:t>
      </w:r>
      <w:r w:rsidR="005F055F">
        <w:rPr>
          <w:rFonts w:ascii="Arial" w:hAnsi="Arial" w:cs="Arial"/>
          <w:sz w:val="24"/>
        </w:rPr>
        <w:t xml:space="preserve">, en charge des travaux </w:t>
      </w:r>
      <w:r w:rsidR="00A35BE2">
        <w:rPr>
          <w:rFonts w:ascii="Arial" w:hAnsi="Arial" w:cs="Arial"/>
          <w:sz w:val="24"/>
        </w:rPr>
        <w:t xml:space="preserve">pour </w:t>
      </w:r>
      <w:r>
        <w:rPr>
          <w:rFonts w:ascii="Arial" w:hAnsi="Arial" w:cs="Arial"/>
          <w:sz w:val="24"/>
        </w:rPr>
        <w:t>en charge des travaux pour le compte de l’entreprise EUROVIA DALA</w:t>
      </w:r>
      <w:r w:rsidR="005F055F">
        <w:rPr>
          <w:rFonts w:ascii="Arial" w:hAnsi="Arial" w:cs="Arial"/>
          <w:sz w:val="24"/>
        </w:rPr>
        <w:t>.</w:t>
      </w: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sz w:val="24"/>
        </w:rPr>
        <w:t>Chargés, chacun en ce qui le concerne, d’en assurer l’exécution.</w:t>
      </w: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5B5BDE">
        <w:rPr>
          <w:rFonts w:ascii="Arial" w:hAnsi="Arial" w:cs="Arial"/>
          <w:sz w:val="24"/>
        </w:rPr>
        <w:t>Un exemplaire sera adressé pour information à :</w:t>
      </w:r>
    </w:p>
    <w:p w:rsidR="005F055F" w:rsidRPr="00CB7C00" w:rsidRDefault="005F055F" w:rsidP="005F05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4"/>
        </w:rPr>
      </w:pPr>
      <w:r w:rsidRPr="00CB7C00">
        <w:rPr>
          <w:rFonts w:ascii="Arial" w:hAnsi="Arial" w:cs="Arial"/>
          <w:sz w:val="24"/>
        </w:rPr>
        <w:t>M. le Directeur du Service Départemental d’Incendie et Secours.</w:t>
      </w: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</w:p>
    <w:p w:rsidR="005F055F" w:rsidRPr="005B5BDE" w:rsidRDefault="005F055F" w:rsidP="005F055F">
      <w:pPr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Arial" w:hAnsi="Arial" w:cs="Arial"/>
          <w:sz w:val="24"/>
        </w:rPr>
      </w:pPr>
      <w:r w:rsidRPr="005B5BDE">
        <w:rPr>
          <w:rFonts w:ascii="Arial" w:hAnsi="Arial" w:cs="Arial"/>
          <w:sz w:val="24"/>
        </w:rPr>
        <w:t xml:space="preserve">Fait à Saint-Paul des Landes, </w:t>
      </w:r>
    </w:p>
    <w:p w:rsidR="005F055F" w:rsidRPr="005B5BDE" w:rsidRDefault="005F055F" w:rsidP="00E12BA6">
      <w:pPr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5B5BDE">
        <w:rPr>
          <w:rFonts w:ascii="Arial" w:hAnsi="Arial" w:cs="Arial"/>
          <w:sz w:val="24"/>
        </w:rPr>
        <w:t xml:space="preserve">e </w:t>
      </w:r>
      <w:r w:rsidR="00064EE9">
        <w:rPr>
          <w:rFonts w:ascii="Arial" w:hAnsi="Arial" w:cs="Arial"/>
          <w:sz w:val="24"/>
        </w:rPr>
        <w:t>10 août</w:t>
      </w:r>
      <w:r w:rsidR="00945D3E">
        <w:rPr>
          <w:rFonts w:ascii="Arial" w:hAnsi="Arial" w:cs="Arial"/>
          <w:sz w:val="24"/>
        </w:rPr>
        <w:t xml:space="preserve"> 2022</w:t>
      </w:r>
    </w:p>
    <w:p w:rsidR="005F055F" w:rsidRPr="005B5BDE" w:rsidRDefault="005F055F" w:rsidP="00E12BA6">
      <w:pPr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Arial" w:hAnsi="Arial" w:cs="Arial"/>
          <w:sz w:val="24"/>
        </w:rPr>
      </w:pPr>
      <w:r w:rsidRPr="005B5BDE">
        <w:rPr>
          <w:rFonts w:ascii="Arial" w:hAnsi="Arial" w:cs="Arial"/>
          <w:sz w:val="24"/>
        </w:rPr>
        <w:br/>
        <w:t>Le Maire,</w:t>
      </w:r>
    </w:p>
    <w:p w:rsidR="005F055F" w:rsidRPr="005B5BDE" w:rsidRDefault="005F055F" w:rsidP="00E12BA6">
      <w:pPr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Arial" w:hAnsi="Arial" w:cs="Arial"/>
          <w:sz w:val="24"/>
        </w:rPr>
      </w:pPr>
    </w:p>
    <w:p w:rsidR="005F055F" w:rsidRPr="005B5BDE" w:rsidRDefault="005F055F" w:rsidP="00E12BA6">
      <w:pPr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Arial" w:hAnsi="Arial" w:cs="Arial"/>
          <w:sz w:val="24"/>
        </w:rPr>
      </w:pPr>
    </w:p>
    <w:p w:rsidR="007C2720" w:rsidRDefault="005F055F" w:rsidP="00E12BA6">
      <w:pPr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Arial" w:hAnsi="Arial" w:cs="Arial"/>
          <w:sz w:val="24"/>
        </w:rPr>
      </w:pPr>
      <w:r w:rsidRPr="005B5BDE">
        <w:rPr>
          <w:rFonts w:ascii="Arial" w:hAnsi="Arial" w:cs="Arial"/>
          <w:sz w:val="24"/>
        </w:rPr>
        <w:t>Patricia BÉNITO</w:t>
      </w:r>
    </w:p>
    <w:p w:rsidR="00E60960" w:rsidRPr="0056711B" w:rsidRDefault="00E60960" w:rsidP="00E60960">
      <w:pPr>
        <w:spacing w:after="0" w:line="240" w:lineRule="auto"/>
        <w:rPr>
          <w:b/>
          <w:sz w:val="20"/>
          <w:szCs w:val="20"/>
        </w:rPr>
      </w:pPr>
      <w:r w:rsidRPr="0056711B">
        <w:rPr>
          <w:b/>
          <w:sz w:val="20"/>
          <w:szCs w:val="20"/>
        </w:rPr>
        <w:t xml:space="preserve">Publié le </w:t>
      </w:r>
      <w:r w:rsidR="00D37166">
        <w:rPr>
          <w:b/>
          <w:sz w:val="20"/>
          <w:szCs w:val="20"/>
        </w:rPr>
        <w:t>11</w:t>
      </w:r>
      <w:bookmarkStart w:id="0" w:name="_GoBack"/>
      <w:bookmarkEnd w:id="0"/>
      <w:r>
        <w:rPr>
          <w:b/>
          <w:sz w:val="20"/>
          <w:szCs w:val="20"/>
        </w:rPr>
        <w:t xml:space="preserve"> août</w:t>
      </w:r>
      <w:r w:rsidRPr="0056711B">
        <w:rPr>
          <w:b/>
          <w:sz w:val="20"/>
          <w:szCs w:val="20"/>
        </w:rPr>
        <w:t xml:space="preserve"> 2022 </w:t>
      </w:r>
    </w:p>
    <w:p w:rsidR="00E60960" w:rsidRPr="0056711B" w:rsidRDefault="00E60960" w:rsidP="00E60960">
      <w:pPr>
        <w:spacing w:after="0" w:line="240" w:lineRule="auto"/>
        <w:rPr>
          <w:b/>
          <w:sz w:val="20"/>
          <w:szCs w:val="20"/>
        </w:rPr>
      </w:pPr>
      <w:r w:rsidRPr="0056711B">
        <w:rPr>
          <w:b/>
          <w:sz w:val="20"/>
          <w:szCs w:val="20"/>
        </w:rPr>
        <w:t xml:space="preserve">Sur le site internet </w:t>
      </w:r>
      <w:hyperlink r:id="rId5" w:history="1">
        <w:r w:rsidRPr="0056711B">
          <w:rPr>
            <w:rStyle w:val="Lienhypertexte"/>
            <w:b/>
            <w:sz w:val="20"/>
            <w:szCs w:val="20"/>
          </w:rPr>
          <w:t>www.saint-paul-des-landes.fr</w:t>
        </w:r>
      </w:hyperlink>
      <w:r w:rsidRPr="0056711B">
        <w:rPr>
          <w:b/>
          <w:sz w:val="20"/>
          <w:szCs w:val="20"/>
        </w:rPr>
        <w:t xml:space="preserve"> </w:t>
      </w:r>
    </w:p>
    <w:p w:rsidR="00E60960" w:rsidRDefault="00E60960" w:rsidP="00E60960">
      <w:pPr>
        <w:autoSpaceDE w:val="0"/>
        <w:autoSpaceDN w:val="0"/>
        <w:adjustRightInd w:val="0"/>
        <w:spacing w:after="0" w:line="240" w:lineRule="auto"/>
        <w:ind w:left="3969"/>
        <w:jc w:val="center"/>
      </w:pPr>
    </w:p>
    <w:sectPr w:rsidR="00E60960" w:rsidSect="00776E03">
      <w:pgSz w:w="12240" w:h="15840"/>
      <w:pgMar w:top="567" w:right="1418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CE1"/>
    <w:multiLevelType w:val="hybridMultilevel"/>
    <w:tmpl w:val="496050EE"/>
    <w:lvl w:ilvl="0" w:tplc="18862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D2E6D"/>
    <w:multiLevelType w:val="hybridMultilevel"/>
    <w:tmpl w:val="271A62B8"/>
    <w:lvl w:ilvl="0" w:tplc="B0D20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7A9B"/>
    <w:multiLevelType w:val="hybridMultilevel"/>
    <w:tmpl w:val="97344FD2"/>
    <w:lvl w:ilvl="0" w:tplc="18862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53311"/>
    <w:multiLevelType w:val="hybridMultilevel"/>
    <w:tmpl w:val="9B882250"/>
    <w:lvl w:ilvl="0" w:tplc="18862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4837"/>
    <w:rsid w:val="00064EE9"/>
    <w:rsid w:val="001A3F58"/>
    <w:rsid w:val="00244837"/>
    <w:rsid w:val="00245E45"/>
    <w:rsid w:val="002A4D8B"/>
    <w:rsid w:val="002F7FE7"/>
    <w:rsid w:val="003842EA"/>
    <w:rsid w:val="00392B21"/>
    <w:rsid w:val="004C79E4"/>
    <w:rsid w:val="005F055F"/>
    <w:rsid w:val="0074366F"/>
    <w:rsid w:val="00776E03"/>
    <w:rsid w:val="007C2720"/>
    <w:rsid w:val="00856D4D"/>
    <w:rsid w:val="008836DA"/>
    <w:rsid w:val="008F7816"/>
    <w:rsid w:val="00945D3E"/>
    <w:rsid w:val="00945E66"/>
    <w:rsid w:val="00963EB3"/>
    <w:rsid w:val="00A35BE2"/>
    <w:rsid w:val="00AB1B6B"/>
    <w:rsid w:val="00AD34BE"/>
    <w:rsid w:val="00B23FE7"/>
    <w:rsid w:val="00BF250A"/>
    <w:rsid w:val="00C72057"/>
    <w:rsid w:val="00D03891"/>
    <w:rsid w:val="00D37166"/>
    <w:rsid w:val="00DA6382"/>
    <w:rsid w:val="00E12BA6"/>
    <w:rsid w:val="00E60960"/>
    <w:rsid w:val="00E93931"/>
    <w:rsid w:val="00EB1243"/>
    <w:rsid w:val="00EE690B"/>
    <w:rsid w:val="00F312C5"/>
    <w:rsid w:val="00F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07D00"/>
  <w15:docId w15:val="{30F15A78-E235-46E3-8A8B-1F16C18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2F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D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34BE"/>
    <w:rPr>
      <w:b/>
      <w:bCs/>
    </w:rPr>
  </w:style>
  <w:style w:type="paragraph" w:styleId="Paragraphedeliste">
    <w:name w:val="List Paragraph"/>
    <w:basedOn w:val="Normal"/>
    <w:uiPriority w:val="34"/>
    <w:qFormat/>
    <w:rsid w:val="005F0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89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0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int-paul-des-land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10</cp:revision>
  <cp:lastPrinted>2022-05-24T15:48:00Z</cp:lastPrinted>
  <dcterms:created xsi:type="dcterms:W3CDTF">2022-07-26T06:34:00Z</dcterms:created>
  <dcterms:modified xsi:type="dcterms:W3CDTF">2022-08-11T06:48:00Z</dcterms:modified>
</cp:coreProperties>
</file>